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0" w:rsidRPr="00AD29F0" w:rsidRDefault="00AD29F0" w:rsidP="00AD29F0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 xml:space="preserve">Spett.le Comitato 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mi approccio a Voi nella veste di responsabile del settore donazione del sangue della Croce Rossa Italiana – Comitato Locale Municipio XX.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Come è noto, nella nostra regione, persiste una endemica carenza di sangue le cui conseguenze sono talmente gravi da costituire uno dei primi motivi di angoscia per gli ammalati e i loro parenti, tali da non poter fronteggiare appieno la prima emergenza sanitaria ed una delle cause di deficit della spesa sanitaria regionale.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L’obiettivo della Croce Rossa Italiana, Associazione di interesse pubblico ausiliaria delle forze armate e dei pubblici poteri nel settore umanitario, è il raggiungimento dell’autosufficienza nazionale e regionale di sangue, componenti e derivati e sicurezza trasfusionale che si può realizzare soltanto con il raddoppio del numero dei donatori di sangue. Per realizzarlo, e, per ottemperare a quanto richiesto dal Centro Regionale Sangue siamo impegnati in un’opera di promozione della cultura della donazione e di formazione di cittadini attivi, impegnati nella solidarietà sociale e vigili sulle necessità dei più vulnerabili e bisognosi.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Tale “dono” è un atto di tutti coloro che si sottopongono volontariamente, gratuitamente, anonimamente, periodicamente e responsabilmente alla pratica della donazione.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Donare il sangue è un gesto di solidarietà con il quale si dimostra l’interesse verso il prossimo; il sangue non è riproducibile in laboratorio, però è necessario per vivere: basti pensare agli interventi chirurgici, ai trapianti e alla cura delle malattie, soprattutto oncologiche, ma, anche in presenza di condizioni o eventi eccezionali quali terremoti, disastri o incidenti; la disponibilità di sangue è un patrimonio collettivo da cui ognuno può attingere nei momenti di bisogno; la periodicità, volontarietà, gratuità, consapevolezza rappresentano fattori di garanzia per chi riceve il sangue.</w:t>
      </w:r>
    </w:p>
    <w:p w:rsidR="00AD29F0" w:rsidRPr="00AD29F0" w:rsidRDefault="00AD29F0" w:rsidP="00AD29F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 xml:space="preserve">La sicurezza degli </w:t>
      </w:r>
      <w:proofErr w:type="spellStart"/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>emocomponenti</w:t>
      </w:r>
      <w:proofErr w:type="spellEnd"/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 xml:space="preserve"> trasfusi (sangue intero, globuli rossi, piastrine, plasma) costituisce l'obiettivo primario che il Servizio Sanitario Nazionale e i </w:t>
      </w:r>
      <w:proofErr w:type="spellStart"/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>trasfusionisti</w:t>
      </w:r>
      <w:proofErr w:type="spellEnd"/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 xml:space="preserve"> si sono imposti.</w:t>
      </w:r>
    </w:p>
    <w:p w:rsidR="00AD29F0" w:rsidRPr="00AD29F0" w:rsidRDefault="00AD29F0" w:rsidP="00AD29F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D29F0">
        <w:rPr>
          <w:rFonts w:ascii="'Times New Roman'" w:eastAsia="Times New Roman" w:hAnsi="'Times New Roman'" w:cs="Arial"/>
          <w:color w:val="000000"/>
          <w:szCs w:val="24"/>
          <w:lang w:eastAsia="it-IT"/>
        </w:rPr>
        <w:t xml:space="preserve">E' la sicurezza lo strumento attraverso il quale viene tutelata la salute dei donatori e dei pazienti. 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 xml:space="preserve">In quest’ottica, saremo presenti, per svolgere attività di raccolta del sangue, il </w:t>
      </w:r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>giorno 16 giugno 2013, dalle ore 08.00 alle ore 11.00, in Via Isola Farnese, 252 presso i locali del Centro Anziani</w:t>
      </w: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 xml:space="preserve">, mentre il </w:t>
      </w:r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 xml:space="preserve">giorno 20 luglio 2013, con i medesimi orari, saremo ospiti dello </w:t>
      </w:r>
      <w:proofErr w:type="spellStart"/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>Sporting</w:t>
      </w:r>
      <w:proofErr w:type="spellEnd"/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 xml:space="preserve"> Club </w:t>
      </w:r>
      <w:proofErr w:type="spellStart"/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>Olgiata</w:t>
      </w:r>
      <w:proofErr w:type="spellEnd"/>
      <w:r w:rsidRPr="00AD29F0">
        <w:rPr>
          <w:rFonts w:ascii="'Times New Roman'" w:eastAsia="Times New Roman" w:hAnsi="'Times New Roman'" w:cs="Times New Roman"/>
          <w:b/>
          <w:color w:val="000000"/>
          <w:szCs w:val="24"/>
          <w:lang w:eastAsia="it-IT"/>
        </w:rPr>
        <w:t>, sito in Via Guido Cantini 4.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Vi chiedo, pertanto, di valutare di dare diffusione a queste iniziative dal profondo significato filantropico sul vostro sito.</w:t>
      </w:r>
    </w:p>
    <w:p w:rsidR="00AD29F0" w:rsidRPr="00AD29F0" w:rsidRDefault="00AD29F0" w:rsidP="00AD29F0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Fiducioso in un positivo riscontro alla presente, porgo a nome mio e dell’Associazione della Croce Rossa Italiana</w:t>
      </w:r>
    </w:p>
    <w:p w:rsidR="00AD29F0" w:rsidRPr="00AD29F0" w:rsidRDefault="00AD29F0" w:rsidP="00AD29F0">
      <w:pPr>
        <w:spacing w:before="100" w:beforeAutospacing="1" w:after="100" w:afterAutospacing="1"/>
        <w:ind w:firstLine="708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 </w:t>
      </w:r>
    </w:p>
    <w:p w:rsidR="00AD29F0" w:rsidRPr="00AD29F0" w:rsidRDefault="00AD29F0" w:rsidP="00AD29F0">
      <w:pPr>
        <w:spacing w:before="100" w:beforeAutospacing="1" w:after="100" w:afterAutospacing="1"/>
        <w:ind w:firstLine="708"/>
        <w:rPr>
          <w:rFonts w:eastAsia="Times New Roman" w:cs="Times New Roman"/>
          <w:color w:val="000000"/>
          <w:szCs w:val="24"/>
          <w:lang w:eastAsia="it-IT"/>
        </w:rPr>
      </w:pPr>
      <w:r w:rsidRPr="00AD29F0">
        <w:rPr>
          <w:rFonts w:ascii="'Times New Roman'" w:eastAsia="Times New Roman" w:hAnsi="'Times New Roman'" w:cs="Times New Roman"/>
          <w:color w:val="000000"/>
          <w:szCs w:val="24"/>
          <w:lang w:eastAsia="it-IT"/>
        </w:rPr>
        <w:t>Deferenti Ossequi.</w:t>
      </w:r>
    </w:p>
    <w:p w:rsidR="00A0735C" w:rsidRDefault="00A0735C"/>
    <w:sectPr w:rsidR="00A0735C" w:rsidSect="00A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29F0"/>
    <w:rsid w:val="005D2CAA"/>
    <w:rsid w:val="007F0270"/>
    <w:rsid w:val="009C2CE8"/>
    <w:rsid w:val="00A0735C"/>
    <w:rsid w:val="00AD29F0"/>
    <w:rsid w:val="00D05819"/>
    <w:rsid w:val="00F2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81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29F0"/>
    <w:pPr>
      <w:spacing w:before="100" w:beforeAutospacing="1" w:after="100" w:afterAutospacing="1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Company>Privato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2013-06-03T16:34:00Z</dcterms:created>
  <dcterms:modified xsi:type="dcterms:W3CDTF">2013-06-03T16:37:00Z</dcterms:modified>
</cp:coreProperties>
</file>